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URGE Demographic Data for University/Organization - </w:t>
      </w:r>
      <w:commentRangeStart w:id="0"/>
      <w:commentRangeStart w:id="1"/>
      <w:commentRangeStart w:id="2"/>
      <w:r w:rsidDel="00000000" w:rsidR="00000000" w:rsidRPr="00000000">
        <w:rPr>
          <w:rtl w:val="0"/>
        </w:rPr>
        <w:t xml:space="preserve">Example </w:t>
      </w:r>
      <w:r w:rsidDel="00000000" w:rsidR="00000000" w:rsidRPr="00000000">
        <w:rPr>
          <w:rtl w:val="0"/>
        </w:rPr>
        <w:t xml:space="preserve">Deliverable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This is what was found by [Insert Pod Name] at [University/Organization] on demographic data (public and internal facing) as well as stated goals for representation, and/or proposals to collect and report demographic data.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The link(s) to demographic data at our organization are here: 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ind w:left="1080" w:hanging="360"/>
        <w:rPr>
          <w:u w:val="none"/>
        </w:rPr>
      </w:pPr>
      <w:r w:rsidDel="00000000" w:rsidR="00000000" w:rsidRPr="00000000">
        <w:rPr>
          <w:color w:val="0000ff"/>
          <w:rtl w:val="0"/>
        </w:rPr>
        <w:t xml:space="preserve">Link</w:t>
      </w:r>
      <w:r w:rsidDel="00000000" w:rsidR="00000000" w:rsidRPr="00000000">
        <w:rPr>
          <w:rtl w:val="0"/>
        </w:rPr>
        <w:t xml:space="preserve"> - Organization, Company, University Current Staff/Student Demographics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1080" w:hanging="360"/>
        <w:rPr>
          <w:u w:val="none"/>
        </w:rPr>
      </w:pPr>
      <w:r w:rsidDel="00000000" w:rsidR="00000000" w:rsidRPr="00000000">
        <w:rPr>
          <w:color w:val="0000ff"/>
          <w:rtl w:val="0"/>
        </w:rPr>
        <w:t xml:space="preserve">Link</w:t>
      </w:r>
      <w:r w:rsidDel="00000000" w:rsidR="00000000" w:rsidRPr="00000000">
        <w:rPr>
          <w:rtl w:val="0"/>
        </w:rPr>
        <w:t xml:space="preserve"> - Analysis of past invited speaker demographics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If data are not available, what is the reason for not making it public?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If data are not collected, what is the reason?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How does your organization compare to others, or to the field as a whole?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080" w:hanging="360"/>
        <w:rPr/>
      </w:pPr>
      <w:commentRangeStart w:id="3"/>
      <w:r w:rsidDel="00000000" w:rsidR="00000000" w:rsidRPr="00000000">
        <w:rPr>
          <w:rtl w:val="0"/>
        </w:rPr>
        <w:t xml:space="preserve">AGI - “Diversity in the Geosciences – a Look at the Data and the Actions of the Community”-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https://www.americangeosciences.org/webinars/diversity-geosciences-look-data-and-actions-community</w:t>
        </w:r>
      </w:hyperlink>
      <w:r w:rsidDel="00000000" w:rsidR="00000000" w:rsidRPr="00000000">
        <w:rPr>
          <w:rtl w:val="0"/>
        </w:rPr>
        <w:t xml:space="preserve"> 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080" w:hanging="360"/>
        <w:rPr>
          <w:u w:val="none"/>
        </w:rPr>
      </w:pPr>
      <w:commentRangeStart w:id="4"/>
      <w:r w:rsidDel="00000000" w:rsidR="00000000" w:rsidRPr="00000000">
        <w:rPr>
          <w:rtl w:val="0"/>
        </w:rPr>
        <w:t xml:space="preserve">Creating and Promoting Gender Equity and Diversity in Professional Geological Societies -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https://eartharxiv.org/repository/view/2060/</w:t>
        </w:r>
      </w:hyperlink>
      <w:r w:rsidDel="00000000" w:rsidR="00000000" w:rsidRPr="00000000">
        <w:rPr>
          <w:rtl w:val="0"/>
        </w:rPr>
        <w:t xml:space="preserve"> 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Public goals on demographics or increasing representation: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Are there general goals stated at your organization for achieving representation?</w:t>
      </w:r>
    </w:p>
    <w:p w:rsidR="00000000" w:rsidDel="00000000" w:rsidP="00000000" w:rsidRDefault="00000000" w:rsidRPr="00000000" w14:paraId="00000012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For example: “We strive to reach a diverse applicant pool.”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Are there measurable goals stated at your organization for achieving representation?</w:t>
      </w:r>
    </w:p>
    <w:p w:rsidR="00000000" w:rsidDel="00000000" w:rsidP="00000000" w:rsidRDefault="00000000" w:rsidRPr="00000000" w14:paraId="00000014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For example: “We will ensure at least 3 of our board members are from underrepresented/underserved groups.” 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Suggested additional goals for your organization:</w:t>
      </w:r>
    </w:p>
    <w:p w:rsidR="00000000" w:rsidDel="00000000" w:rsidP="00000000" w:rsidRDefault="00000000" w:rsidRPr="00000000" w14:paraId="00000016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Goal 1: …</w:t>
      </w:r>
    </w:p>
    <w:p w:rsidR="00000000" w:rsidDel="00000000" w:rsidP="00000000" w:rsidRDefault="00000000" w:rsidRPr="00000000" w14:paraId="00000017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Policy or proposed policy for collecting demographic data at your organization: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080" w:hanging="360"/>
      </w:pPr>
      <w:r w:rsidDel="00000000" w:rsidR="00000000" w:rsidRPr="00000000">
        <w:rPr>
          <w:color w:val="0000ff"/>
          <w:rtl w:val="0"/>
        </w:rPr>
        <w:t xml:space="preserve">Link</w:t>
      </w:r>
      <w:r w:rsidDel="00000000" w:rsidR="00000000" w:rsidRPr="00000000">
        <w:rPr>
          <w:rtl w:val="0"/>
        </w:rPr>
        <w:t xml:space="preserve"> - How data are collected, reported, tracked, and utilized in decision making.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OR proposed policy for collecting, reporting, tracking and utilizing demographic data.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360"/>
        <w:rPr>
          <w:b w:val="1"/>
        </w:rPr>
      </w:pPr>
      <w:commentRangeStart w:id="5"/>
      <w:r w:rsidDel="00000000" w:rsidR="00000000" w:rsidRPr="00000000">
        <w:rPr>
          <w:b w:val="1"/>
          <w:rtl w:val="0"/>
        </w:rPr>
        <w:t xml:space="preserve">What did you learn about other organizations (or in general) while investigating demographic data?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ind w:left="1080" w:hanging="360"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https://diversity.ldeo.columbia.edu/seminardiversity</w:t>
        </w:r>
      </w:hyperlink>
      <w:r w:rsidDel="00000000" w:rsidR="00000000" w:rsidRPr="00000000">
        <w:rPr>
          <w:color w:val="0000ff"/>
          <w:rtl w:val="0"/>
        </w:rPr>
        <w:t xml:space="preserve"> - </w:t>
      </w:r>
      <w:r w:rsidDel="00000000" w:rsidR="00000000" w:rsidRPr="00000000">
        <w:rPr>
          <w:rtl w:val="0"/>
        </w:rPr>
        <w:t xml:space="preserve">Initiative to increase diversity in speakers at scientific seminars.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1080" w:hanging="360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https://www.nature.com/articles/d41586-019-03784-x</w:t>
        </w:r>
      </w:hyperlink>
      <w:r w:rsidDel="00000000" w:rsidR="00000000" w:rsidRPr="00000000">
        <w:rPr>
          <w:rtl w:val="0"/>
        </w:rPr>
        <w:t xml:space="preserve"> - Commitment to having no “manels”, or all-male panels, at events.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ind w:left="1080" w:hanging="360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http://www.ohrc.on.ca/en/policy-and-guidelines-racism-and-racial-discrimination/part-3-%E2%80%93-guidelines-implementation-monitoring-and-combating-racism-and-racial-discrimination</w:t>
        </w:r>
      </w:hyperlink>
      <w:r w:rsidDel="00000000" w:rsidR="00000000" w:rsidRPr="00000000">
        <w:rPr>
          <w:rtl w:val="0"/>
        </w:rPr>
        <w:t xml:space="preserve"> - more information on collection of demographic data in Canada.</w:t>
      </w: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Kasey Aderhold" w:id="5" w:date="2021-02-01T15:16:06Z"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Another example of demographic data from Oxford: https://www.ox.ac.uk/sites/files/oxford/Admissions%20Report%202019.pdf</w:t>
      </w:r>
    </w:p>
  </w:comment>
  <w:comment w:author="Gabriel Duran" w:id="0" w:date="2021-01-25T16:11:42Z"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http://www.ohrc.on.ca/en/policy-and-guidelines-racism-and-racial-discrimination/part-3-%E2%80%93-guidelines-implementation-monitoring-and-combating-racism-and-racial-discrimination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great website that maps out a lot of the work we are doing. Sorry if this is a repeat of sites you probably are already referencing.</w:t>
      </w:r>
    </w:p>
  </w:comment>
  <w:comment w:author="Gabriel Duran" w:id="1" w:date="2021-01-25T16:11:49Z"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@kasey.aderhold@iris.edu</w:t>
      </w:r>
    </w:p>
  </w:comment>
  <w:comment w:author="Kasey Aderhold" w:id="2" w:date="2021-01-25T16:23:10Z"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Great addition, I added it to the "what else did you learn section"</w:t>
      </w:r>
    </w:p>
  </w:comment>
  <w:comment w:author="Kasey Aderhold" w:id="4" w:date="2021-02-10T16:58:04Z"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 racial but a very recent preprint on examining gender</w:t>
      </w:r>
    </w:p>
  </w:comment>
  <w:comment w:author="Kasey Aderhold" w:id="3" w:date="2021-01-29T17:28:06Z"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don't have to point to this study (AGI), I'm sure there are others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/>
      <w:drawing>
        <wp:inline distB="114300" distT="114300" distL="114300" distR="114300">
          <wp:extent cx="5943600" cy="15335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927" l="0" r="0" t="35810"/>
                  <a:stretch>
                    <a:fillRect/>
                  </a:stretch>
                </pic:blipFill>
                <pic:spPr>
                  <a:xfrm>
                    <a:off x="0" y="0"/>
                    <a:ext cx="5943600" cy="1533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957638" cy="101917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927" l="0" r="0" t="35810"/>
                  <a:stretch>
                    <a:fillRect/>
                  </a:stretch>
                </pic:blipFill>
                <pic:spPr>
                  <a:xfrm>
                    <a:off x="0" y="0"/>
                    <a:ext cx="3957638" cy="10191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tl w:val="0"/>
      </w:rPr>
      <w:t xml:space="preserve">[Insert Logo Here]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ohrc.on.ca/en/policy-and-guidelines-racism-and-racial-discrimination/part-3-%E2%80%93-guidelines-implementation-monitoring-and-combating-racism-and-racial-discrimination" TargetMode="External"/><Relationship Id="rId10" Type="http://schemas.openxmlformats.org/officeDocument/2006/relationships/hyperlink" Target="https://www.nature.com/articles/d41586-019-03784-x" TargetMode="External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diversity.ldeo.columbia.edu/seminardiversity" TargetMode="External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www.americangeosciences.org/webinars/diversity-geosciences-look-data-and-actions-community" TargetMode="External"/><Relationship Id="rId8" Type="http://schemas.openxmlformats.org/officeDocument/2006/relationships/hyperlink" Target="https://eartharxiv.org/repository/view/2060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